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A878A0" w:rsidRDefault="00EB5D53" w:rsidP="00F74A58">
      <w:pPr>
        <w:spacing w:after="0" w:line="240" w:lineRule="auto"/>
        <w:rPr>
          <w:rFonts w:ascii="Arial Narrow" w:hAnsi="Arial Narrow" w:cs="Microsoft Sans Serif"/>
          <w:sz w:val="23"/>
          <w:szCs w:val="23"/>
        </w:rPr>
      </w:pPr>
      <w:bookmarkStart w:id="0" w:name="_GoBack"/>
      <w:bookmarkEnd w:id="0"/>
      <w:r w:rsidRPr="00A878A0">
        <w:rPr>
          <w:rFonts w:ascii="Arial Narrow" w:hAnsi="Arial Narrow" w:cs="Microsoft Sans Serif"/>
          <w:sz w:val="23"/>
          <w:szCs w:val="23"/>
        </w:rPr>
        <w:t>Chinwag session at Swinburne</w:t>
      </w:r>
      <w:r w:rsidR="00F74A58" w:rsidRPr="00A878A0">
        <w:rPr>
          <w:rFonts w:ascii="Arial Narrow" w:hAnsi="Arial Narrow" w:cs="Microsoft Sans Serif"/>
          <w:sz w:val="23"/>
          <w:szCs w:val="23"/>
        </w:rPr>
        <w:t xml:space="preserve"> Library, Croydon</w:t>
      </w:r>
      <w:r w:rsidR="00F04BA9" w:rsidRPr="00A878A0">
        <w:rPr>
          <w:rFonts w:ascii="Arial Narrow" w:hAnsi="Arial Narrow" w:cs="Microsoft Sans Serif"/>
          <w:sz w:val="23"/>
          <w:szCs w:val="23"/>
        </w:rPr>
        <w:t xml:space="preserve"> Campus</w:t>
      </w:r>
    </w:p>
    <w:p w:rsidR="00EB5D53" w:rsidRDefault="00EB5D53" w:rsidP="005F0479">
      <w:pPr>
        <w:spacing w:after="0" w:line="240" w:lineRule="auto"/>
        <w:rPr>
          <w:rFonts w:ascii="Arial Narrow" w:hAnsi="Arial Narrow" w:cs="Microsoft Sans Serif"/>
          <w:sz w:val="23"/>
          <w:szCs w:val="23"/>
        </w:rPr>
      </w:pPr>
      <w:r w:rsidRPr="00A878A0">
        <w:rPr>
          <w:rFonts w:ascii="Arial Narrow" w:hAnsi="Arial Narrow" w:cs="Microsoft Sans Serif"/>
          <w:sz w:val="23"/>
          <w:szCs w:val="23"/>
        </w:rPr>
        <w:t xml:space="preserve">Tuesday </w:t>
      </w:r>
      <w:r w:rsidR="00F74A58" w:rsidRPr="00A878A0">
        <w:rPr>
          <w:rFonts w:ascii="Arial Narrow" w:hAnsi="Arial Narrow" w:cs="Microsoft Sans Serif"/>
          <w:sz w:val="23"/>
          <w:szCs w:val="23"/>
        </w:rPr>
        <w:t xml:space="preserve">22 October </w:t>
      </w:r>
      <w:r w:rsidRPr="00A878A0">
        <w:rPr>
          <w:rFonts w:ascii="Arial Narrow" w:hAnsi="Arial Narrow" w:cs="Microsoft Sans Serif"/>
          <w:sz w:val="23"/>
          <w:szCs w:val="23"/>
        </w:rPr>
        <w:t>2024</w:t>
      </w:r>
      <w:r w:rsidR="00F74A58" w:rsidRPr="00A878A0">
        <w:rPr>
          <w:rFonts w:ascii="Arial Narrow" w:hAnsi="Arial Narrow" w:cs="Microsoft Sans Serif"/>
          <w:sz w:val="23"/>
          <w:szCs w:val="23"/>
        </w:rPr>
        <w:t>, 2</w:t>
      </w:r>
      <w:r w:rsidRPr="00A878A0">
        <w:rPr>
          <w:rFonts w:ascii="Arial Narrow" w:hAnsi="Arial Narrow" w:cs="Microsoft Sans Serif"/>
          <w:sz w:val="23"/>
          <w:szCs w:val="23"/>
        </w:rPr>
        <w:t>.35pm – 3.35pm</w:t>
      </w:r>
    </w:p>
    <w:p w:rsidR="00D82794" w:rsidRPr="00A83337" w:rsidRDefault="00D82794" w:rsidP="00D82794">
      <w:pPr>
        <w:spacing w:after="0" w:line="240" w:lineRule="auto"/>
        <w:outlineLvl w:val="1"/>
        <w:rPr>
          <w:rFonts w:ascii="Arial Narrow" w:hAnsi="Arial Narrow" w:cs="Microsoft Sans Serif"/>
          <w:b/>
          <w:caps/>
          <w:sz w:val="20"/>
          <w:szCs w:val="20"/>
        </w:rPr>
      </w:pPr>
      <w:r w:rsidRPr="00A83337">
        <w:rPr>
          <w:rFonts w:ascii="Arial Narrow" w:hAnsi="Arial Narrow" w:cs="Microsoft Sans Serif"/>
          <w:b/>
          <w:caps/>
          <w:sz w:val="20"/>
          <w:szCs w:val="20"/>
        </w:rPr>
        <w:t>The More We Talk, The Better We Get!</w:t>
      </w:r>
    </w:p>
    <w:p w:rsidR="00D82794" w:rsidRPr="00A878A0" w:rsidRDefault="00D82794" w:rsidP="005F0479">
      <w:pPr>
        <w:spacing w:after="0" w:line="240" w:lineRule="auto"/>
        <w:rPr>
          <w:rFonts w:ascii="Arial Narrow" w:hAnsi="Arial Narrow" w:cs="Microsoft Sans Serif"/>
          <w:sz w:val="23"/>
          <w:szCs w:val="23"/>
        </w:rPr>
      </w:pPr>
    </w:p>
    <w:p w:rsidR="00422BF2" w:rsidRDefault="002D5FE0" w:rsidP="00F61072">
      <w:pPr>
        <w:spacing w:before="240" w:line="240" w:lineRule="auto"/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</w:pPr>
      <w:r>
        <w:rPr>
          <w:rFonts w:ascii="Microsoft Sans Serif" w:hAnsi="Microsoft Sans Serif" w:cs="Microsoft Sans Serif"/>
          <w:noProof/>
          <w:color w:val="262626" w:themeColor="text1" w:themeTint="D9"/>
          <w:sz w:val="28"/>
          <w:szCs w:val="28"/>
          <w:lang w:eastAsia="en-AU"/>
        </w:rPr>
        <w:drawing>
          <wp:inline distT="0" distB="0" distL="0" distR="0">
            <wp:extent cx="4561200" cy="31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ading14-centr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00" cy="31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8EE" w:rsidRPr="00F61072" w:rsidRDefault="0065466F" w:rsidP="002D5FE0">
      <w:pPr>
        <w:widowControl w:val="0"/>
        <w:spacing w:before="320" w:after="80" w:line="240" w:lineRule="auto"/>
        <w:contextualSpacing/>
        <w:outlineLvl w:val="1"/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</w:pPr>
      <w:r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 xml:space="preserve">&gt; </w:t>
      </w:r>
      <w:r w:rsidR="00DD35D6"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>1</w:t>
      </w:r>
      <w:r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 xml:space="preserve">. </w:t>
      </w:r>
      <w:r w:rsidR="000468EE"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>Idioms!</w:t>
      </w:r>
    </w:p>
    <w:p w:rsidR="00F20EAF" w:rsidRPr="000234A3" w:rsidRDefault="003E1855" w:rsidP="00627215">
      <w:pPr>
        <w:widowControl w:val="0"/>
        <w:spacing w:after="60" w:line="280" w:lineRule="exact"/>
        <w:ind w:right="1418"/>
        <w:outlineLvl w:val="1"/>
        <w:rPr>
          <w:rStyle w:val="hgkelc"/>
          <w:rFonts w:ascii="Arial" w:hAnsi="Arial" w:cs="Arial"/>
          <w:sz w:val="24"/>
          <w:szCs w:val="24"/>
          <w:lang w:val="en"/>
        </w:rPr>
      </w:pPr>
      <w:r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This </w:t>
      </w:r>
      <w:r w:rsidR="00F20EAF" w:rsidRPr="000234A3">
        <w:rPr>
          <w:rStyle w:val="hgkelc"/>
          <w:rFonts w:ascii="Arial" w:hAnsi="Arial" w:cs="Arial"/>
          <w:sz w:val="24"/>
          <w:szCs w:val="24"/>
          <w:lang w:val="en"/>
        </w:rPr>
        <w:t>topic was first discussed at a Chinwag session on 3 September this year. It’s an interesting subject worth</w:t>
      </w:r>
      <w:r w:rsidR="00825B30">
        <w:rPr>
          <w:rStyle w:val="hgkelc"/>
          <w:rFonts w:ascii="Arial" w:hAnsi="Arial" w:cs="Arial"/>
          <w:sz w:val="24"/>
          <w:szCs w:val="24"/>
          <w:lang w:val="en"/>
        </w:rPr>
        <w:t xml:space="preserve"> re</w:t>
      </w:r>
      <w:r w:rsidR="00F20EAF" w:rsidRPr="000234A3">
        <w:rPr>
          <w:rStyle w:val="hgkelc"/>
          <w:rFonts w:ascii="Arial" w:hAnsi="Arial" w:cs="Arial"/>
          <w:sz w:val="24"/>
          <w:szCs w:val="24"/>
          <w:lang w:val="en"/>
        </w:rPr>
        <w:t>visiting.</w:t>
      </w:r>
    </w:p>
    <w:p w:rsidR="00287669" w:rsidRPr="000234A3" w:rsidRDefault="00A009D4" w:rsidP="00627215">
      <w:pPr>
        <w:widowControl w:val="0"/>
        <w:spacing w:after="60" w:line="280" w:lineRule="exact"/>
        <w:ind w:right="1418"/>
        <w:outlineLvl w:val="1"/>
        <w:rPr>
          <w:rStyle w:val="hgkelc"/>
          <w:rFonts w:ascii="Arial" w:hAnsi="Arial" w:cs="Arial"/>
          <w:sz w:val="24"/>
          <w:szCs w:val="24"/>
          <w:lang w:val="en"/>
        </w:rPr>
      </w:pPr>
      <w:r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An idiom is </w:t>
      </w:r>
      <w:r w:rsidRPr="000234A3">
        <w:rPr>
          <w:rStyle w:val="hgkelc"/>
          <w:rFonts w:ascii="Arial" w:hAnsi="Arial" w:cs="Arial"/>
          <w:bCs/>
          <w:sz w:val="24"/>
          <w:szCs w:val="24"/>
          <w:lang w:val="en"/>
        </w:rPr>
        <w:t>a phrase (a collection of words) that means something different from its literal (actual or real) meaning</w:t>
      </w:r>
      <w:r w:rsidRPr="000234A3">
        <w:rPr>
          <w:rStyle w:val="hgkelc"/>
          <w:rFonts w:ascii="Arial" w:hAnsi="Arial" w:cs="Arial"/>
          <w:sz w:val="24"/>
          <w:szCs w:val="24"/>
          <w:lang w:val="en"/>
        </w:rPr>
        <w:t>.</w:t>
      </w:r>
    </w:p>
    <w:p w:rsidR="00287669" w:rsidRPr="000234A3" w:rsidRDefault="00A009D4" w:rsidP="00627215">
      <w:pPr>
        <w:widowControl w:val="0"/>
        <w:spacing w:after="60" w:line="280" w:lineRule="exact"/>
        <w:ind w:right="1418"/>
        <w:outlineLvl w:val="1"/>
        <w:rPr>
          <w:rStyle w:val="hgkelc"/>
          <w:rFonts w:ascii="Arial" w:hAnsi="Arial" w:cs="Arial"/>
          <w:sz w:val="24"/>
          <w:szCs w:val="24"/>
          <w:lang w:val="en"/>
        </w:rPr>
      </w:pPr>
      <w:r w:rsidRPr="000234A3">
        <w:rPr>
          <w:rStyle w:val="hgkelc"/>
          <w:rFonts w:ascii="Arial" w:hAnsi="Arial" w:cs="Arial"/>
          <w:sz w:val="24"/>
          <w:szCs w:val="24"/>
          <w:lang w:val="en"/>
        </w:rPr>
        <w:t>For example, the phrase</w:t>
      </w:r>
      <w:r w:rsidR="00825B30">
        <w:rPr>
          <w:rStyle w:val="hgkelc"/>
          <w:rFonts w:ascii="Arial" w:hAnsi="Arial" w:cs="Arial"/>
          <w:sz w:val="24"/>
          <w:szCs w:val="24"/>
          <w:lang w:val="en"/>
        </w:rPr>
        <w:t xml:space="preserve">,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‘Let’s cut to the chase’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 above,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means getting to the point in a conversation. 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To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‘Miss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 the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boat’ means to miss out on an opportunity. 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To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‘Shoot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for the 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>M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oon’ means 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to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aim</w:t>
      </w:r>
      <w:r w:rsidR="00D82794">
        <w:rPr>
          <w:rStyle w:val="hgkelc"/>
          <w:rFonts w:ascii="Arial" w:hAnsi="Arial" w:cs="Arial"/>
          <w:sz w:val="24"/>
          <w:szCs w:val="24"/>
          <w:lang w:val="en"/>
        </w:rPr>
        <w:t xml:space="preserve">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high in your personal endeavors.</w:t>
      </w:r>
    </w:p>
    <w:p w:rsidR="00287669" w:rsidRPr="000234A3" w:rsidRDefault="00D82794" w:rsidP="00627215">
      <w:pPr>
        <w:widowControl w:val="0"/>
        <w:spacing w:after="60" w:line="280" w:lineRule="exact"/>
        <w:ind w:right="1418"/>
        <w:outlineLvl w:val="1"/>
        <w:rPr>
          <w:rStyle w:val="hgkelc"/>
          <w:rFonts w:ascii="Arial" w:hAnsi="Arial" w:cs="Arial"/>
          <w:sz w:val="24"/>
          <w:szCs w:val="24"/>
          <w:lang w:val="en"/>
        </w:rPr>
      </w:pPr>
      <w:r>
        <w:rPr>
          <w:rStyle w:val="hgkelc"/>
          <w:rFonts w:ascii="Arial" w:hAnsi="Arial" w:cs="Arial"/>
          <w:sz w:val="24"/>
          <w:szCs w:val="24"/>
          <w:lang w:val="en"/>
        </w:rPr>
        <w:t>A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ll the words in coloured text </w:t>
      </w:r>
      <w:r>
        <w:rPr>
          <w:rStyle w:val="hgkelc"/>
          <w:rFonts w:ascii="Arial" w:hAnsi="Arial" w:cs="Arial"/>
          <w:sz w:val="24"/>
          <w:szCs w:val="24"/>
          <w:lang w:val="en"/>
        </w:rPr>
        <w:t xml:space="preserve">in the box 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 xml:space="preserve">above are idioms. Their meanings are explained on the next page along with more </w:t>
      </w:r>
      <w:r w:rsidR="00F20EAF" w:rsidRPr="000234A3">
        <w:rPr>
          <w:rStyle w:val="hgkelc"/>
          <w:rFonts w:ascii="Arial" w:hAnsi="Arial" w:cs="Arial"/>
          <w:sz w:val="24"/>
          <w:szCs w:val="24"/>
          <w:lang w:val="en"/>
        </w:rPr>
        <w:t>examples</w:t>
      </w:r>
      <w:r w:rsidR="00287669" w:rsidRPr="000234A3">
        <w:rPr>
          <w:rStyle w:val="hgkelc"/>
          <w:rFonts w:ascii="Arial" w:hAnsi="Arial" w:cs="Arial"/>
          <w:sz w:val="24"/>
          <w:szCs w:val="24"/>
          <w:lang w:val="en"/>
        </w:rPr>
        <w:t>.</w:t>
      </w:r>
    </w:p>
    <w:p w:rsidR="00F20EAF" w:rsidRDefault="00F20EAF" w:rsidP="00F20EAF">
      <w:pPr>
        <w:widowControl w:val="0"/>
        <w:spacing w:before="320" w:after="80" w:line="240" w:lineRule="auto"/>
        <w:contextualSpacing/>
        <w:outlineLvl w:val="1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:rsidR="00F20EAF" w:rsidRPr="00F61072" w:rsidRDefault="005F0479" w:rsidP="00F20EAF">
      <w:pPr>
        <w:widowControl w:val="0"/>
        <w:spacing w:before="320" w:after="80" w:line="240" w:lineRule="auto"/>
        <w:contextualSpacing/>
        <w:outlineLvl w:val="1"/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</w:pPr>
      <w:r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 xml:space="preserve">&gt; </w:t>
      </w:r>
      <w:r w:rsidR="00F20EAF"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>2. Let’s hear from You!</w:t>
      </w:r>
    </w:p>
    <w:p w:rsidR="00AA0C15" w:rsidRPr="000234A3" w:rsidRDefault="00AA0C15" w:rsidP="00627215">
      <w:pPr>
        <w:widowControl w:val="0"/>
        <w:spacing w:after="60" w:line="280" w:lineRule="exact"/>
        <w:ind w:right="1418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Everyone is invited to </w:t>
      </w:r>
      <w:r w:rsidR="00EB5D53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>offer</w:t>
      </w:r>
      <w:r w:rsidR="00627215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EB5D53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 </w:t>
      </w:r>
      <w:r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two-minute talk </w:t>
      </w:r>
      <w:r w:rsidR="00EB5D53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about any </w:t>
      </w:r>
      <w:r w:rsidR="00627215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subject they </w:t>
      </w:r>
      <w:r w:rsidR="000234A3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>choose</w:t>
      </w:r>
      <w:r w:rsidR="00EB5D53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>!</w:t>
      </w:r>
      <w:r w:rsidR="00F20EAF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Talking about </w:t>
      </w:r>
      <w:r w:rsidR="00825B30" w:rsidRPr="00825B30">
        <w:rPr>
          <w:rFonts w:ascii="Arial" w:eastAsia="Times New Roman" w:hAnsi="Arial" w:cs="Arial"/>
          <w:bCs/>
          <w:sz w:val="24"/>
          <w:szCs w:val="24"/>
          <w:u w:val="single"/>
          <w:lang w:eastAsia="en-AU"/>
        </w:rPr>
        <w:t>any</w:t>
      </w:r>
      <w:r w:rsidR="00825B30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="00F20EAF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topic is </w:t>
      </w:r>
      <w:r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always </w:t>
      </w:r>
      <w:r w:rsidR="00F20EAF" w:rsidRPr="000234A3">
        <w:rPr>
          <w:rFonts w:ascii="Arial" w:eastAsia="Times New Roman" w:hAnsi="Arial" w:cs="Arial"/>
          <w:bCs/>
          <w:sz w:val="24"/>
          <w:szCs w:val="24"/>
          <w:lang w:eastAsia="en-AU"/>
        </w:rPr>
        <w:t>good practice for improving your conversational English!</w:t>
      </w:r>
    </w:p>
    <w:p w:rsidR="00993A9A" w:rsidRPr="00F20EAF" w:rsidRDefault="00993A9A" w:rsidP="00DA53E8">
      <w:pPr>
        <w:widowControl w:val="0"/>
        <w:spacing w:after="80" w:line="340" w:lineRule="exact"/>
        <w:ind w:right="1418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</w:p>
    <w:p w:rsidR="00EB5D53" w:rsidRPr="00F61072" w:rsidRDefault="005F0479" w:rsidP="00676193">
      <w:pPr>
        <w:widowControl w:val="0"/>
        <w:spacing w:after="80" w:line="240" w:lineRule="auto"/>
        <w:ind w:right="1985"/>
        <w:outlineLvl w:val="1"/>
        <w:rPr>
          <w:rFonts w:ascii="Arial" w:hAnsi="Arial" w:cs="Arial"/>
          <w:b/>
          <w:color w:val="A50021"/>
          <w:sz w:val="28"/>
          <w:szCs w:val="28"/>
        </w:rPr>
      </w:pPr>
      <w:r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>&gt; 3</w:t>
      </w:r>
      <w:r w:rsidR="0065466F"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 xml:space="preserve">. </w:t>
      </w:r>
      <w:r w:rsidR="00DD35D6" w:rsidRPr="00F61072">
        <w:rPr>
          <w:rFonts w:ascii="Arial" w:eastAsia="Times New Roman" w:hAnsi="Arial" w:cs="Arial"/>
          <w:b/>
          <w:bCs/>
          <w:color w:val="A50021"/>
          <w:sz w:val="28"/>
          <w:szCs w:val="28"/>
          <w:lang w:eastAsia="en-AU"/>
        </w:rPr>
        <w:t>P</w:t>
      </w:r>
      <w:r w:rsidR="00EB5D53" w:rsidRPr="00F61072">
        <w:rPr>
          <w:rFonts w:ascii="Arial" w:hAnsi="Arial" w:cs="Arial"/>
          <w:b/>
          <w:color w:val="A50021"/>
          <w:sz w:val="28"/>
          <w:szCs w:val="28"/>
        </w:rPr>
        <w:t>ick</w:t>
      </w:r>
      <w:r w:rsidR="00627215" w:rsidRPr="00F61072">
        <w:rPr>
          <w:rFonts w:ascii="Arial" w:hAnsi="Arial" w:cs="Arial"/>
          <w:b/>
          <w:color w:val="A50021"/>
          <w:sz w:val="28"/>
          <w:szCs w:val="28"/>
        </w:rPr>
        <w:t xml:space="preserve"> </w:t>
      </w:r>
      <w:r w:rsidR="00EB5D53" w:rsidRPr="00F61072">
        <w:rPr>
          <w:rFonts w:ascii="Arial" w:hAnsi="Arial" w:cs="Arial"/>
          <w:b/>
          <w:color w:val="A50021"/>
          <w:sz w:val="28"/>
          <w:szCs w:val="28"/>
        </w:rPr>
        <w:t>a</w:t>
      </w:r>
      <w:r w:rsidR="00627215" w:rsidRPr="00F61072">
        <w:rPr>
          <w:rFonts w:ascii="Arial" w:hAnsi="Arial" w:cs="Arial"/>
          <w:b/>
          <w:color w:val="A50021"/>
          <w:sz w:val="28"/>
          <w:szCs w:val="28"/>
        </w:rPr>
        <w:t xml:space="preserve"> </w:t>
      </w:r>
      <w:r w:rsidR="00E14C6C" w:rsidRPr="00F61072">
        <w:rPr>
          <w:rFonts w:ascii="Arial" w:hAnsi="Arial" w:cs="Arial"/>
          <w:b/>
          <w:color w:val="A50021"/>
          <w:sz w:val="28"/>
          <w:szCs w:val="28"/>
        </w:rPr>
        <w:t>T</w:t>
      </w:r>
      <w:r w:rsidR="00DD35D6" w:rsidRPr="00F61072">
        <w:rPr>
          <w:rFonts w:ascii="Arial" w:hAnsi="Arial" w:cs="Arial"/>
          <w:b/>
          <w:color w:val="A50021"/>
          <w:sz w:val="28"/>
          <w:szCs w:val="28"/>
        </w:rPr>
        <w:t>opic</w:t>
      </w:r>
      <w:r w:rsidR="00E14C6C" w:rsidRPr="00F61072">
        <w:rPr>
          <w:rFonts w:ascii="Arial" w:hAnsi="Arial" w:cs="Arial"/>
          <w:b/>
          <w:color w:val="A50021"/>
          <w:sz w:val="28"/>
          <w:szCs w:val="28"/>
        </w:rPr>
        <w:t xml:space="preserve"> </w:t>
      </w:r>
      <w:r w:rsidR="00DD35D6" w:rsidRPr="00F61072">
        <w:rPr>
          <w:rFonts w:ascii="Arial" w:hAnsi="Arial" w:cs="Arial"/>
          <w:b/>
          <w:color w:val="A50021"/>
          <w:sz w:val="28"/>
          <w:szCs w:val="28"/>
        </w:rPr>
        <w:t>C</w:t>
      </w:r>
      <w:r w:rsidR="00EB5D53" w:rsidRPr="00F61072">
        <w:rPr>
          <w:rFonts w:ascii="Arial" w:hAnsi="Arial" w:cs="Arial"/>
          <w:b/>
          <w:color w:val="A50021"/>
          <w:sz w:val="28"/>
          <w:szCs w:val="28"/>
        </w:rPr>
        <w:t>ard</w:t>
      </w:r>
      <w:r w:rsidR="00486262" w:rsidRPr="00F61072">
        <w:rPr>
          <w:rFonts w:ascii="Arial" w:hAnsi="Arial" w:cs="Arial"/>
          <w:b/>
          <w:color w:val="A50021"/>
          <w:sz w:val="28"/>
          <w:szCs w:val="28"/>
        </w:rPr>
        <w:t xml:space="preserve"> Game</w:t>
      </w:r>
      <w:r w:rsidR="00EB5D53" w:rsidRPr="00F61072">
        <w:rPr>
          <w:rFonts w:ascii="Arial" w:hAnsi="Arial" w:cs="Arial"/>
          <w:b/>
          <w:color w:val="A50021"/>
          <w:sz w:val="28"/>
          <w:szCs w:val="28"/>
        </w:rPr>
        <w:t>!</w:t>
      </w:r>
    </w:p>
    <w:p w:rsidR="004E6FA4" w:rsidRPr="000234A3" w:rsidRDefault="0084505D" w:rsidP="00627215">
      <w:pPr>
        <w:widowControl w:val="0"/>
        <w:spacing w:after="60" w:line="280" w:lineRule="exact"/>
        <w:ind w:right="141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234A3">
        <w:rPr>
          <w:rFonts w:ascii="Arial" w:hAnsi="Arial" w:cs="Arial"/>
          <w:color w:val="000000" w:themeColor="text1"/>
          <w:sz w:val="24"/>
          <w:szCs w:val="24"/>
        </w:rPr>
        <w:t>Conversation t</w:t>
      </w:r>
      <w:r w:rsidR="00EB5D53" w:rsidRPr="000234A3">
        <w:rPr>
          <w:rFonts w:ascii="Arial" w:hAnsi="Arial" w:cs="Arial"/>
          <w:color w:val="000000" w:themeColor="text1"/>
          <w:sz w:val="24"/>
          <w:szCs w:val="24"/>
        </w:rPr>
        <w:t xml:space="preserve">opics </w:t>
      </w:r>
      <w:r w:rsidRPr="000234A3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="00EB5D53" w:rsidRPr="000234A3">
        <w:rPr>
          <w:rFonts w:ascii="Arial" w:hAnsi="Arial" w:cs="Arial"/>
          <w:color w:val="000000" w:themeColor="text1"/>
          <w:sz w:val="24"/>
          <w:szCs w:val="24"/>
        </w:rPr>
        <w:t xml:space="preserve">written on small cards </w:t>
      </w:r>
      <w:r w:rsidRPr="000234A3">
        <w:rPr>
          <w:rFonts w:ascii="Arial" w:hAnsi="Arial" w:cs="Arial"/>
          <w:color w:val="000000" w:themeColor="text1"/>
          <w:sz w:val="24"/>
          <w:szCs w:val="24"/>
        </w:rPr>
        <w:t xml:space="preserve">which are </w:t>
      </w:r>
      <w:r w:rsidR="00EB5D53" w:rsidRPr="000234A3">
        <w:rPr>
          <w:rFonts w:ascii="Arial" w:hAnsi="Arial" w:cs="Arial"/>
          <w:color w:val="000000" w:themeColor="text1"/>
          <w:sz w:val="24"/>
          <w:szCs w:val="24"/>
        </w:rPr>
        <w:t xml:space="preserve">placed face-down on the table. A student selects one </w:t>
      </w:r>
      <w:r w:rsidR="00627215" w:rsidRPr="000234A3">
        <w:rPr>
          <w:rFonts w:ascii="Arial" w:hAnsi="Arial" w:cs="Arial"/>
          <w:color w:val="000000" w:themeColor="text1"/>
          <w:sz w:val="24"/>
          <w:szCs w:val="24"/>
        </w:rPr>
        <w:t xml:space="preserve">topic </w:t>
      </w:r>
      <w:r w:rsidR="001051A4">
        <w:rPr>
          <w:rFonts w:ascii="Arial" w:hAnsi="Arial" w:cs="Arial"/>
          <w:color w:val="000000" w:themeColor="text1"/>
          <w:sz w:val="24"/>
          <w:szCs w:val="24"/>
        </w:rPr>
        <w:t xml:space="preserve">card </w:t>
      </w:r>
      <w:r w:rsidR="00627215" w:rsidRPr="000234A3">
        <w:rPr>
          <w:rFonts w:ascii="Arial" w:hAnsi="Arial" w:cs="Arial"/>
          <w:color w:val="000000" w:themeColor="text1"/>
          <w:sz w:val="24"/>
          <w:szCs w:val="24"/>
        </w:rPr>
        <w:t xml:space="preserve">or roleplay card </w:t>
      </w:r>
      <w:r w:rsidR="00EB5D53" w:rsidRPr="000234A3">
        <w:rPr>
          <w:rFonts w:ascii="Arial" w:hAnsi="Arial" w:cs="Arial"/>
          <w:color w:val="000000" w:themeColor="text1"/>
          <w:sz w:val="24"/>
          <w:szCs w:val="24"/>
        </w:rPr>
        <w:t xml:space="preserve">and speaks </w:t>
      </w:r>
      <w:r w:rsidR="00627215" w:rsidRPr="000234A3">
        <w:rPr>
          <w:rFonts w:ascii="Arial" w:hAnsi="Arial" w:cs="Arial"/>
          <w:color w:val="000000" w:themeColor="text1"/>
          <w:sz w:val="24"/>
          <w:szCs w:val="24"/>
        </w:rPr>
        <w:t xml:space="preserve">on that </w:t>
      </w:r>
      <w:r w:rsidR="00EB5D53" w:rsidRPr="000234A3">
        <w:rPr>
          <w:rFonts w:ascii="Arial" w:hAnsi="Arial" w:cs="Arial"/>
          <w:color w:val="000000" w:themeColor="text1"/>
          <w:sz w:val="24"/>
          <w:szCs w:val="24"/>
        </w:rPr>
        <w:t>topic.</w:t>
      </w:r>
    </w:p>
    <w:p w:rsidR="00EB5D53" w:rsidRPr="000234A3" w:rsidRDefault="00EB5D53" w:rsidP="00627215">
      <w:pPr>
        <w:widowControl w:val="0"/>
        <w:spacing w:after="60" w:line="280" w:lineRule="exact"/>
        <w:ind w:right="141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234A3">
        <w:rPr>
          <w:rFonts w:ascii="Arial" w:hAnsi="Arial" w:cs="Arial"/>
          <w:color w:val="000000" w:themeColor="text1"/>
          <w:sz w:val="24"/>
          <w:szCs w:val="24"/>
        </w:rPr>
        <w:t>If you don’t like the topic on the card you selected, you can put the card back on the table (face-down) and choose another one.</w:t>
      </w:r>
      <w:r w:rsidR="005F0479" w:rsidRPr="000234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4E7" w:rsidRPr="000234A3">
        <w:rPr>
          <w:rFonts w:ascii="Arial" w:hAnsi="Arial" w:cs="Arial"/>
          <w:color w:val="000000" w:themeColor="text1"/>
          <w:sz w:val="24"/>
          <w:szCs w:val="24"/>
        </w:rPr>
        <w:t>T</w:t>
      </w:r>
      <w:r w:rsidRPr="000234A3">
        <w:rPr>
          <w:rFonts w:ascii="Arial" w:hAnsi="Arial" w:cs="Arial"/>
          <w:color w:val="000000" w:themeColor="text1"/>
          <w:sz w:val="24"/>
          <w:szCs w:val="24"/>
        </w:rPr>
        <w:t>here are lots of different topics to choose from!</w:t>
      </w:r>
      <w:r w:rsidR="00825B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76193" w:rsidRDefault="00676193" w:rsidP="00676193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5F0479" w:rsidRPr="001051A4" w:rsidRDefault="005F0479" w:rsidP="00E14C6C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1051A4">
        <w:rPr>
          <w:rFonts w:ascii="Arial" w:eastAsia="Times New Roman" w:hAnsi="Arial" w:cs="Arial"/>
          <w:bCs/>
          <w:sz w:val="20"/>
          <w:szCs w:val="20"/>
          <w:lang w:eastAsia="en-AU"/>
        </w:rPr>
        <w:t>&gt; Chinwag notes can be downloaded from:</w:t>
      </w:r>
    </w:p>
    <w:p w:rsidR="000234A3" w:rsidRPr="00825B30" w:rsidRDefault="005F0479" w:rsidP="00825B30">
      <w:pPr>
        <w:widowControl w:val="0"/>
        <w:spacing w:after="40" w:line="240" w:lineRule="auto"/>
        <w:ind w:right="1418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825B3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 w:rsidRPr="00825B3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825B3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(Word format)</w:t>
      </w:r>
    </w:p>
    <w:p w:rsidR="005F0479" w:rsidRPr="00825B30" w:rsidRDefault="005F0479" w:rsidP="00627215">
      <w:pPr>
        <w:widowControl w:val="0"/>
        <w:spacing w:after="0" w:line="240" w:lineRule="auto"/>
        <w:ind w:right="1418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825B3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 w:rsidRPr="00825B3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(PDF format)</w:t>
      </w:r>
    </w:p>
    <w:p w:rsidR="00FA5AA1" w:rsidRDefault="00FA5AA1" w:rsidP="00FA5AA1">
      <w:pPr>
        <w:pageBreakBefore/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3A11DB" w:rsidRPr="000234A3" w:rsidRDefault="003A11DB" w:rsidP="00676193">
      <w:pPr>
        <w:widowControl w:val="0"/>
        <w:spacing w:after="80" w:line="240" w:lineRule="auto"/>
        <w:ind w:right="1134"/>
        <w:outlineLvl w:val="1"/>
        <w:rPr>
          <w:rStyle w:val="hgkelc"/>
          <w:rFonts w:ascii="Arial" w:hAnsi="Arial" w:cs="Arial"/>
          <w:b/>
          <w:color w:val="A50021"/>
          <w:sz w:val="28"/>
          <w:szCs w:val="28"/>
          <w:lang w:val="en"/>
        </w:rPr>
      </w:pPr>
      <w:r w:rsidRPr="000234A3">
        <w:rPr>
          <w:rStyle w:val="hgkelc"/>
          <w:rFonts w:ascii="Arial" w:hAnsi="Arial" w:cs="Arial"/>
          <w:b/>
          <w:color w:val="A50021"/>
          <w:sz w:val="28"/>
          <w:szCs w:val="28"/>
          <w:lang w:val="en"/>
        </w:rPr>
        <w:t>Some idi</w:t>
      </w:r>
      <w:r w:rsidR="00FA5AA1" w:rsidRPr="000234A3">
        <w:rPr>
          <w:rStyle w:val="hgkelc"/>
          <w:rFonts w:ascii="Arial" w:hAnsi="Arial" w:cs="Arial"/>
          <w:b/>
          <w:color w:val="A50021"/>
          <w:sz w:val="28"/>
          <w:szCs w:val="28"/>
          <w:lang w:val="en"/>
        </w:rPr>
        <w:t>o</w:t>
      </w:r>
      <w:r w:rsidRPr="000234A3">
        <w:rPr>
          <w:rStyle w:val="hgkelc"/>
          <w:rFonts w:ascii="Arial" w:hAnsi="Arial" w:cs="Arial"/>
          <w:b/>
          <w:color w:val="A50021"/>
          <w:sz w:val="28"/>
          <w:szCs w:val="28"/>
          <w:lang w:val="en"/>
        </w:rPr>
        <w:t>ms and their meani</w:t>
      </w:r>
      <w:r w:rsidR="00FA5AA1" w:rsidRPr="000234A3">
        <w:rPr>
          <w:rStyle w:val="hgkelc"/>
          <w:rFonts w:ascii="Arial" w:hAnsi="Arial" w:cs="Arial"/>
          <w:b/>
          <w:color w:val="A50021"/>
          <w:sz w:val="28"/>
          <w:szCs w:val="28"/>
          <w:lang w:val="en"/>
        </w:rPr>
        <w:t>ngs</w:t>
      </w:r>
    </w:p>
    <w:p w:rsidR="003A11DB" w:rsidRPr="005F0479" w:rsidRDefault="003A11DB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>Let’s cut to the chase</w:t>
      </w:r>
      <w:r w:rsidR="00F60503" w:rsidRPr="005F0479">
        <w:rPr>
          <w:rStyle w:val="hgkelc"/>
          <w:rFonts w:ascii="Arial" w:hAnsi="Arial" w:cs="Arial"/>
          <w:lang w:val="en"/>
        </w:rPr>
        <w:t xml:space="preserve"> </w:t>
      </w:r>
      <w:r w:rsidR="00E62255" w:rsidRPr="005F0479">
        <w:rPr>
          <w:rFonts w:ascii="Arial" w:hAnsi="Arial" w:cs="Arial"/>
        </w:rPr>
        <w:t>—</w:t>
      </w:r>
      <w:r w:rsidR="00F60503" w:rsidRPr="005F0479">
        <w:rPr>
          <w:rStyle w:val="hgkelc"/>
          <w:rFonts w:ascii="Arial" w:hAnsi="Arial" w:cs="Arial"/>
          <w:lang w:val="en"/>
        </w:rPr>
        <w:t xml:space="preserve"> G</w:t>
      </w:r>
      <w:r w:rsidRPr="005F0479">
        <w:rPr>
          <w:rStyle w:val="hgkelc"/>
          <w:rFonts w:ascii="Arial" w:hAnsi="Arial" w:cs="Arial"/>
          <w:lang w:val="en"/>
        </w:rPr>
        <w:t>et to the point</w:t>
      </w:r>
    </w:p>
    <w:p w:rsidR="00C43DBF" w:rsidRPr="005F0479" w:rsidRDefault="003A11DB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>Miss the boat</w:t>
      </w:r>
      <w:r w:rsidR="00F60503" w:rsidRPr="005F0479">
        <w:rPr>
          <w:rStyle w:val="hgkelc"/>
          <w:rFonts w:ascii="Arial" w:hAnsi="Arial" w:cs="Arial"/>
          <w:lang w:val="en"/>
        </w:rPr>
        <w:t xml:space="preserve"> </w:t>
      </w:r>
      <w:r w:rsidR="00E62255" w:rsidRPr="005F0479">
        <w:rPr>
          <w:rFonts w:ascii="Arial" w:hAnsi="Arial" w:cs="Arial"/>
        </w:rPr>
        <w:t>—</w:t>
      </w:r>
      <w:r w:rsidR="00F60503" w:rsidRPr="005F0479">
        <w:rPr>
          <w:rStyle w:val="hgkelc"/>
          <w:rFonts w:ascii="Arial" w:hAnsi="Arial" w:cs="Arial"/>
          <w:lang w:val="en"/>
        </w:rPr>
        <w:t xml:space="preserve"> </w:t>
      </w:r>
      <w:r w:rsidR="00F20EAF" w:rsidRPr="005F0479">
        <w:rPr>
          <w:rStyle w:val="hgkelc"/>
          <w:rFonts w:ascii="Arial" w:hAnsi="Arial" w:cs="Arial"/>
          <w:lang w:val="en"/>
        </w:rPr>
        <w:t>T</w:t>
      </w:r>
      <w:r w:rsidR="00C43DBF" w:rsidRPr="005F0479">
        <w:rPr>
          <w:rStyle w:val="hgkelc"/>
          <w:rFonts w:ascii="Arial" w:hAnsi="Arial" w:cs="Arial"/>
          <w:lang w:val="en"/>
        </w:rPr>
        <w:t>o miss an opportunity</w:t>
      </w:r>
    </w:p>
    <w:p w:rsidR="00C43DBF" w:rsidRPr="005F0479" w:rsidRDefault="00C43DBF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Go the Extra Mile </w:t>
      </w:r>
      <w:r w:rsidR="00E62255" w:rsidRPr="005F0479">
        <w:rPr>
          <w:rFonts w:ascii="Arial" w:hAnsi="Arial" w:cs="Arial"/>
        </w:rPr>
        <w:t>—</w:t>
      </w:r>
      <w:r w:rsidRPr="005F0479">
        <w:rPr>
          <w:rStyle w:val="hgkelc"/>
          <w:rFonts w:ascii="Arial" w:hAnsi="Arial" w:cs="Arial"/>
          <w:lang w:val="en"/>
        </w:rPr>
        <w:t xml:space="preserve"> </w:t>
      </w:r>
      <w:r w:rsidR="00363966" w:rsidRPr="005F0479">
        <w:rPr>
          <w:rStyle w:val="hgkelc"/>
          <w:rFonts w:ascii="Arial" w:hAnsi="Arial" w:cs="Arial"/>
          <w:lang w:val="en"/>
        </w:rPr>
        <w:t>T</w:t>
      </w:r>
      <w:r w:rsidRPr="005F0479">
        <w:rPr>
          <w:rStyle w:val="hgkelc"/>
          <w:rFonts w:ascii="Arial" w:hAnsi="Arial" w:cs="Arial"/>
          <w:lang w:val="en"/>
        </w:rPr>
        <w:t>o put in an extra effort</w:t>
      </w:r>
    </w:p>
    <w:p w:rsidR="00C43DBF" w:rsidRPr="005F0479" w:rsidRDefault="00C43DBF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Shoot for the Moon! </w:t>
      </w:r>
      <w:r w:rsidR="00E62255" w:rsidRPr="005F0479">
        <w:rPr>
          <w:rFonts w:ascii="Arial" w:hAnsi="Arial" w:cs="Arial"/>
        </w:rPr>
        <w:t>—</w:t>
      </w:r>
      <w:r w:rsidRPr="005F0479">
        <w:rPr>
          <w:rStyle w:val="hgkelc"/>
          <w:rFonts w:ascii="Arial" w:hAnsi="Arial" w:cs="Arial"/>
          <w:lang w:val="en"/>
        </w:rPr>
        <w:t xml:space="preserve"> To aim high</w:t>
      </w:r>
    </w:p>
    <w:p w:rsidR="00C43DBF" w:rsidRPr="005F0479" w:rsidRDefault="00C43DBF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>No Pa</w:t>
      </w:r>
      <w:r w:rsidR="008F5E53" w:rsidRPr="005F0479">
        <w:rPr>
          <w:rStyle w:val="hgkelc"/>
          <w:rFonts w:ascii="Arial" w:hAnsi="Arial" w:cs="Arial"/>
          <w:lang w:val="en"/>
        </w:rPr>
        <w:t>i</w:t>
      </w:r>
      <w:r w:rsidRPr="005F0479">
        <w:rPr>
          <w:rStyle w:val="hgkelc"/>
          <w:rFonts w:ascii="Arial" w:hAnsi="Arial" w:cs="Arial"/>
          <w:lang w:val="en"/>
        </w:rPr>
        <w:t xml:space="preserve">n, No </w:t>
      </w:r>
      <w:r w:rsidR="008F5E53" w:rsidRPr="005F0479">
        <w:rPr>
          <w:rStyle w:val="hgkelc"/>
          <w:rFonts w:ascii="Arial" w:hAnsi="Arial" w:cs="Arial"/>
          <w:lang w:val="en"/>
        </w:rPr>
        <w:t>G</w:t>
      </w:r>
      <w:r w:rsidRPr="005F0479">
        <w:rPr>
          <w:rStyle w:val="hgkelc"/>
          <w:rFonts w:ascii="Arial" w:hAnsi="Arial" w:cs="Arial"/>
          <w:lang w:val="en"/>
        </w:rPr>
        <w:t xml:space="preserve">ain </w:t>
      </w:r>
      <w:r w:rsidR="00E62255" w:rsidRPr="005F0479">
        <w:rPr>
          <w:rFonts w:ascii="Arial" w:hAnsi="Arial" w:cs="Arial"/>
        </w:rPr>
        <w:t>—</w:t>
      </w:r>
      <w:r w:rsidRPr="005F0479">
        <w:rPr>
          <w:rStyle w:val="hgkelc"/>
          <w:rFonts w:ascii="Arial" w:hAnsi="Arial" w:cs="Arial"/>
          <w:lang w:val="en"/>
        </w:rPr>
        <w:t xml:space="preserve"> </w:t>
      </w:r>
      <w:r w:rsidR="008F5E53" w:rsidRPr="005F0479">
        <w:rPr>
          <w:rStyle w:val="hgkelc"/>
          <w:rFonts w:ascii="Arial" w:hAnsi="Arial" w:cs="Arial"/>
          <w:lang w:val="en"/>
        </w:rPr>
        <w:t>You have to work for what you want</w:t>
      </w:r>
    </w:p>
    <w:p w:rsidR="00C43DBF" w:rsidRPr="005F0479" w:rsidRDefault="008F5E53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Hang in </w:t>
      </w:r>
      <w:r w:rsidR="00FA5AA1" w:rsidRPr="005F0479">
        <w:rPr>
          <w:rStyle w:val="hgkelc"/>
          <w:rFonts w:ascii="Arial" w:hAnsi="Arial" w:cs="Arial"/>
          <w:lang w:val="en"/>
        </w:rPr>
        <w:t>t</w:t>
      </w:r>
      <w:r w:rsidRPr="005F0479">
        <w:rPr>
          <w:rStyle w:val="hgkelc"/>
          <w:rFonts w:ascii="Arial" w:hAnsi="Arial" w:cs="Arial"/>
          <w:lang w:val="en"/>
        </w:rPr>
        <w:t>here</w:t>
      </w:r>
      <w:r w:rsidR="00E62255" w:rsidRPr="005F0479">
        <w:rPr>
          <w:rStyle w:val="hgkelc"/>
          <w:rFonts w:ascii="Arial" w:hAnsi="Arial" w:cs="Arial"/>
          <w:lang w:val="en"/>
        </w:rPr>
        <w:t xml:space="preserve"> </w:t>
      </w:r>
      <w:r w:rsidR="00F20EAF" w:rsidRPr="005F0479">
        <w:rPr>
          <w:rFonts w:ascii="Arial" w:hAnsi="Arial" w:cs="Arial"/>
          <w:color w:val="000000" w:themeColor="text1"/>
        </w:rPr>
        <w:t xml:space="preserve">— </w:t>
      </w:r>
      <w:r w:rsidRPr="005F0479">
        <w:rPr>
          <w:rStyle w:val="hgkelc"/>
          <w:rFonts w:ascii="Arial" w:hAnsi="Arial" w:cs="Arial"/>
          <w:lang w:val="en"/>
        </w:rPr>
        <w:t>Don’t give up</w:t>
      </w:r>
    </w:p>
    <w:p w:rsidR="003A11DB" w:rsidRPr="005F0479" w:rsidRDefault="008F5E53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In hot water </w:t>
      </w:r>
      <w:r w:rsidR="00E62255" w:rsidRPr="005F0479">
        <w:rPr>
          <w:rFonts w:ascii="Arial" w:hAnsi="Arial" w:cs="Arial"/>
        </w:rPr>
        <w:t xml:space="preserve">— </w:t>
      </w:r>
      <w:r w:rsidR="00363966" w:rsidRPr="005F0479">
        <w:rPr>
          <w:rStyle w:val="hgkelc"/>
          <w:rFonts w:ascii="Arial" w:hAnsi="Arial" w:cs="Arial"/>
          <w:lang w:val="en"/>
        </w:rPr>
        <w:t>I</w:t>
      </w:r>
      <w:r w:rsidRPr="005F0479">
        <w:rPr>
          <w:rStyle w:val="hgkelc"/>
          <w:rFonts w:ascii="Arial" w:hAnsi="Arial" w:cs="Arial"/>
          <w:lang w:val="en"/>
        </w:rPr>
        <w:t>n trouble</w:t>
      </w:r>
    </w:p>
    <w:p w:rsidR="008F5E53" w:rsidRPr="005F0479" w:rsidRDefault="008F5E53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Out of the blue </w:t>
      </w:r>
      <w:r w:rsidR="00E62255" w:rsidRPr="005F0479">
        <w:rPr>
          <w:rFonts w:ascii="Arial" w:hAnsi="Arial" w:cs="Arial"/>
        </w:rPr>
        <w:t>—</w:t>
      </w:r>
      <w:r w:rsidR="00F20EAF" w:rsidRPr="005F0479">
        <w:rPr>
          <w:rFonts w:ascii="Arial" w:hAnsi="Arial" w:cs="Arial"/>
        </w:rPr>
        <w:t xml:space="preserve"> </w:t>
      </w:r>
      <w:r w:rsidR="00363966" w:rsidRPr="005F0479">
        <w:rPr>
          <w:rStyle w:val="hgkelc"/>
          <w:rFonts w:ascii="Arial" w:hAnsi="Arial" w:cs="Arial"/>
          <w:lang w:val="en"/>
        </w:rPr>
        <w:t>U</w:t>
      </w:r>
      <w:r w:rsidRPr="005F0479">
        <w:rPr>
          <w:rStyle w:val="hgkelc"/>
          <w:rFonts w:ascii="Arial" w:hAnsi="Arial" w:cs="Arial"/>
          <w:lang w:val="en"/>
        </w:rPr>
        <w:t>nexpectedly</w:t>
      </w:r>
    </w:p>
    <w:p w:rsidR="008F5E53" w:rsidRPr="005F0479" w:rsidRDefault="008F5E53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Bite the bullet </w:t>
      </w:r>
      <w:r w:rsidR="00E62255" w:rsidRPr="005F0479">
        <w:rPr>
          <w:rFonts w:ascii="Arial" w:hAnsi="Arial" w:cs="Arial"/>
        </w:rPr>
        <w:t xml:space="preserve">— </w:t>
      </w:r>
      <w:r w:rsidRPr="005F0479">
        <w:rPr>
          <w:rStyle w:val="hgkelc"/>
          <w:rFonts w:ascii="Arial" w:hAnsi="Arial" w:cs="Arial"/>
          <w:lang w:val="en"/>
        </w:rPr>
        <w:t>A difficult situation</w:t>
      </w:r>
    </w:p>
    <w:p w:rsidR="008F5E53" w:rsidRPr="005F0479" w:rsidRDefault="008F5E53" w:rsidP="007F2DCE">
      <w:pPr>
        <w:widowControl w:val="0"/>
        <w:spacing w:after="60" w:line="240" w:lineRule="auto"/>
        <w:ind w:right="1134"/>
        <w:outlineLvl w:val="1"/>
        <w:rPr>
          <w:rStyle w:val="hgkelc"/>
          <w:rFonts w:ascii="Arial" w:hAnsi="Arial" w:cs="Arial"/>
          <w:lang w:val="en"/>
        </w:rPr>
      </w:pPr>
      <w:r w:rsidRPr="005F0479">
        <w:rPr>
          <w:rStyle w:val="hgkelc"/>
          <w:rFonts w:ascii="Arial" w:hAnsi="Arial" w:cs="Arial"/>
          <w:lang w:val="en"/>
        </w:rPr>
        <w:t xml:space="preserve">Throw in the towel </w:t>
      </w:r>
      <w:r w:rsidR="00E62255" w:rsidRPr="005F0479">
        <w:rPr>
          <w:rFonts w:ascii="Arial" w:hAnsi="Arial" w:cs="Arial"/>
        </w:rPr>
        <w:t xml:space="preserve">— </w:t>
      </w:r>
      <w:r w:rsidR="00F60503" w:rsidRPr="005F0479">
        <w:rPr>
          <w:rStyle w:val="hgkelc"/>
          <w:rFonts w:ascii="Arial" w:hAnsi="Arial" w:cs="Arial"/>
          <w:lang w:val="en"/>
        </w:rPr>
        <w:t>T</w:t>
      </w:r>
      <w:r w:rsidRPr="005F0479">
        <w:rPr>
          <w:rStyle w:val="hgkelc"/>
          <w:rFonts w:ascii="Arial" w:hAnsi="Arial" w:cs="Arial"/>
          <w:lang w:val="en"/>
        </w:rPr>
        <w:t>o give in or quit</w:t>
      </w:r>
    </w:p>
    <w:p w:rsidR="000D3451" w:rsidRPr="005F0479" w:rsidRDefault="00F60503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On the same page </w:t>
      </w:r>
      <w:r w:rsidR="00E62255" w:rsidRPr="005F0479">
        <w:rPr>
          <w:rFonts w:ascii="Arial" w:hAnsi="Arial" w:cs="Arial"/>
        </w:rPr>
        <w:t xml:space="preserve">— </w:t>
      </w:r>
      <w:r w:rsidR="00363966" w:rsidRPr="005F0479">
        <w:rPr>
          <w:rFonts w:ascii="Arial" w:hAnsi="Arial" w:cs="Arial"/>
          <w:color w:val="000000" w:themeColor="text1"/>
        </w:rPr>
        <w:t>T</w:t>
      </w:r>
      <w:r w:rsidRPr="005F0479">
        <w:rPr>
          <w:rFonts w:ascii="Arial" w:hAnsi="Arial" w:cs="Arial"/>
          <w:color w:val="000000" w:themeColor="text1"/>
        </w:rPr>
        <w:t xml:space="preserve">o be in agreement </w:t>
      </w:r>
    </w:p>
    <w:p w:rsidR="001B2169" w:rsidRPr="005F0479" w:rsidRDefault="00F60503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All thumbs </w:t>
      </w:r>
      <w:r w:rsidR="00E62255" w:rsidRPr="005F0479">
        <w:rPr>
          <w:rFonts w:ascii="Arial" w:hAnsi="Arial" w:cs="Arial"/>
        </w:rPr>
        <w:t xml:space="preserve">— </w:t>
      </w:r>
      <w:r w:rsidRPr="005F0479">
        <w:rPr>
          <w:rFonts w:ascii="Arial" w:hAnsi="Arial" w:cs="Arial"/>
          <w:color w:val="000000" w:themeColor="text1"/>
        </w:rPr>
        <w:t>Awkward with your hands</w:t>
      </w:r>
    </w:p>
    <w:p w:rsidR="001B2169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Spill the beans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</w:t>
      </w:r>
      <w:r w:rsidR="007F2DCE">
        <w:rPr>
          <w:rFonts w:ascii="Arial" w:hAnsi="Arial" w:cs="Arial"/>
          <w:color w:val="000000" w:themeColor="text1"/>
        </w:rPr>
        <w:t>T</w:t>
      </w:r>
      <w:r w:rsidRPr="005F0479">
        <w:rPr>
          <w:rFonts w:ascii="Arial" w:hAnsi="Arial" w:cs="Arial"/>
          <w:color w:val="000000" w:themeColor="text1"/>
        </w:rPr>
        <w:t>o reveal a secret</w:t>
      </w:r>
    </w:p>
    <w:p w:rsidR="00363966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See eye to eye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To agree on something</w:t>
      </w:r>
    </w:p>
    <w:p w:rsidR="00363966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A blessing in disguise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A good thing that seemed bad at first</w:t>
      </w:r>
    </w:p>
    <w:p w:rsidR="00363966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Better late than never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Better to arrive late than not to come at all</w:t>
      </w:r>
    </w:p>
    <w:p w:rsidR="00363966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Cut somebody some slack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</w:t>
      </w:r>
      <w:r w:rsidR="00D82794">
        <w:rPr>
          <w:rFonts w:ascii="Arial" w:hAnsi="Arial" w:cs="Arial"/>
          <w:color w:val="000000" w:themeColor="text1"/>
        </w:rPr>
        <w:t xml:space="preserve">Not being </w:t>
      </w:r>
      <w:r w:rsidRPr="005F0479">
        <w:rPr>
          <w:rFonts w:ascii="Arial" w:hAnsi="Arial" w:cs="Arial"/>
          <w:color w:val="000000" w:themeColor="text1"/>
        </w:rPr>
        <w:t>so critical</w:t>
      </w:r>
    </w:p>
    <w:p w:rsidR="00363966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Cutting corners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Doing something poorly in order to save time or money</w:t>
      </w:r>
    </w:p>
    <w:p w:rsidR="001B2169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>Easy does it – Slow down</w:t>
      </w:r>
    </w:p>
    <w:p w:rsidR="00F60503" w:rsidRPr="005F0479" w:rsidRDefault="0036396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Give someone the benefit of the doubt </w:t>
      </w:r>
      <w:r w:rsidR="00E62255" w:rsidRPr="005F0479">
        <w:rPr>
          <w:rFonts w:ascii="Arial" w:hAnsi="Arial" w:cs="Arial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Trust what someone says</w:t>
      </w:r>
    </w:p>
    <w:p w:rsidR="00FA5AA1" w:rsidRPr="005F0479" w:rsidRDefault="00FA5AA1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>Hit the sack – Go to sleep</w:t>
      </w:r>
    </w:p>
    <w:p w:rsidR="00363966" w:rsidRPr="005F0479" w:rsidRDefault="00FA5AA1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It’s not rocket science </w:t>
      </w:r>
      <w:r w:rsidR="003E1855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It’s not complicated</w:t>
      </w:r>
    </w:p>
    <w:p w:rsidR="00FA5AA1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Let someone off the hook </w:t>
      </w:r>
      <w:r w:rsidR="003E1855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To not hold someone responsible for something</w:t>
      </w:r>
    </w:p>
    <w:p w:rsidR="00363966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Pull someone’s leg </w:t>
      </w:r>
      <w:r w:rsidR="003E1855" w:rsidRPr="005F0479">
        <w:rPr>
          <w:rFonts w:ascii="Arial" w:hAnsi="Arial" w:cs="Arial"/>
          <w:color w:val="000000" w:themeColor="text1"/>
        </w:rPr>
        <w:t xml:space="preserve">— </w:t>
      </w:r>
      <w:r w:rsidRPr="005F0479">
        <w:rPr>
          <w:rFonts w:ascii="Arial" w:hAnsi="Arial" w:cs="Arial"/>
          <w:color w:val="000000" w:themeColor="text1"/>
        </w:rPr>
        <w:t>To joke with someone</w:t>
      </w:r>
    </w:p>
    <w:p w:rsidR="001B596B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On the ball </w:t>
      </w:r>
      <w:r w:rsidR="003E1855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Doing </w:t>
      </w:r>
      <w:r w:rsidR="00D82794">
        <w:rPr>
          <w:rFonts w:ascii="Arial" w:hAnsi="Arial" w:cs="Arial"/>
          <w:color w:val="000000" w:themeColor="text1"/>
        </w:rPr>
        <w:t xml:space="preserve">a </w:t>
      </w:r>
      <w:r w:rsidRPr="005F0479">
        <w:rPr>
          <w:rFonts w:ascii="Arial" w:hAnsi="Arial" w:cs="Arial"/>
          <w:color w:val="000000" w:themeColor="text1"/>
        </w:rPr>
        <w:t>good job</w:t>
      </w:r>
    </w:p>
    <w:p w:rsidR="001B596B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Speak of the devil </w:t>
      </w:r>
      <w:r w:rsidR="00F20EAF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The person we were just talking about showed up!</w:t>
      </w:r>
    </w:p>
    <w:p w:rsidR="00363966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So far so good </w:t>
      </w:r>
      <w:r w:rsidR="00F20EAF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Things are going well so far</w:t>
      </w:r>
    </w:p>
    <w:p w:rsidR="00363966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That’s the last straw </w:t>
      </w:r>
      <w:r w:rsidR="00F20EAF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My patience has run out</w:t>
      </w:r>
    </w:p>
    <w:p w:rsidR="00363966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The best of both worlds </w:t>
      </w:r>
      <w:r w:rsidR="00F20EAF" w:rsidRPr="005F0479">
        <w:rPr>
          <w:rFonts w:ascii="Arial" w:hAnsi="Arial" w:cs="Arial"/>
          <w:color w:val="000000" w:themeColor="text1"/>
        </w:rPr>
        <w:t>—</w:t>
      </w:r>
      <w:r w:rsidRPr="005F0479">
        <w:rPr>
          <w:rFonts w:ascii="Arial" w:hAnsi="Arial" w:cs="Arial"/>
          <w:color w:val="000000" w:themeColor="text1"/>
        </w:rPr>
        <w:t xml:space="preserve"> An ideal situation</w:t>
      </w:r>
    </w:p>
    <w:p w:rsidR="00363966" w:rsidRPr="005F0479" w:rsidRDefault="001B596B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 w:rsidRPr="005F0479">
        <w:rPr>
          <w:rFonts w:ascii="Arial" w:hAnsi="Arial" w:cs="Arial"/>
          <w:color w:val="000000" w:themeColor="text1"/>
        </w:rPr>
        <w:t xml:space="preserve">He’s a chip off the old block </w:t>
      </w:r>
      <w:r w:rsidR="00F20EAF" w:rsidRPr="005F0479">
        <w:rPr>
          <w:rFonts w:ascii="Arial" w:hAnsi="Arial" w:cs="Arial"/>
          <w:color w:val="000000" w:themeColor="text1"/>
        </w:rPr>
        <w:t xml:space="preserve">— </w:t>
      </w:r>
      <w:r w:rsidRPr="005F0479">
        <w:rPr>
          <w:rFonts w:ascii="Arial" w:hAnsi="Arial" w:cs="Arial"/>
          <w:color w:val="000000" w:themeColor="text1"/>
        </w:rPr>
        <w:t>The son is like the father</w:t>
      </w:r>
    </w:p>
    <w:p w:rsidR="00363966" w:rsidRPr="00363966" w:rsidRDefault="00861CD6" w:rsidP="007F2DCE">
      <w:pPr>
        <w:spacing w:after="60" w:line="240" w:lineRule="auto"/>
        <w:ind w:right="198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Time flies when you</w:t>
      </w:r>
      <w:r w:rsidR="001051A4">
        <w:rPr>
          <w:rFonts w:ascii="Arial" w:hAnsi="Arial" w:cs="Arial"/>
          <w:color w:val="000000" w:themeColor="text1"/>
        </w:rPr>
        <w:t>’</w:t>
      </w:r>
      <w:r>
        <w:rPr>
          <w:rFonts w:ascii="Arial" w:hAnsi="Arial" w:cs="Arial"/>
          <w:color w:val="000000" w:themeColor="text1"/>
        </w:rPr>
        <w:t>re having fun — You don’t notice how long something lasts when it’s fun</w:t>
      </w:r>
      <w:r w:rsidR="001051A4">
        <w:rPr>
          <w:rFonts w:ascii="Arial" w:hAnsi="Arial" w:cs="Arial"/>
          <w:color w:val="000000" w:themeColor="text1"/>
        </w:rPr>
        <w:t>.</w:t>
      </w:r>
    </w:p>
    <w:p w:rsidR="00861CD6" w:rsidRDefault="00861CD6" w:rsidP="0004656E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4656E" w:rsidRPr="0004656E" w:rsidRDefault="0004656E" w:rsidP="0004656E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  <w:r w:rsidRPr="0004656E">
        <w:rPr>
          <w:rFonts w:ascii="Arial" w:eastAsia="Times New Roman" w:hAnsi="Arial" w:cs="Arial"/>
          <w:bCs/>
          <w:lang w:eastAsia="en-AU"/>
        </w:rPr>
        <w:t xml:space="preserve">Below are links to websites with </w:t>
      </w:r>
      <w:r w:rsidR="00486262">
        <w:rPr>
          <w:rFonts w:ascii="Arial" w:eastAsia="Times New Roman" w:hAnsi="Arial" w:cs="Arial"/>
          <w:bCs/>
          <w:lang w:eastAsia="en-AU"/>
        </w:rPr>
        <w:t>additional i</w:t>
      </w:r>
      <w:r w:rsidRPr="0004656E">
        <w:rPr>
          <w:rFonts w:ascii="Arial" w:eastAsia="Times New Roman" w:hAnsi="Arial" w:cs="Arial"/>
          <w:bCs/>
          <w:lang w:eastAsia="en-AU"/>
        </w:rPr>
        <w:t>nformation</w:t>
      </w:r>
      <w:r w:rsidR="001051A4">
        <w:rPr>
          <w:rFonts w:ascii="Arial" w:eastAsia="Times New Roman" w:hAnsi="Arial" w:cs="Arial"/>
          <w:bCs/>
          <w:lang w:eastAsia="en-AU"/>
        </w:rPr>
        <w:t xml:space="preserve">, </w:t>
      </w:r>
      <w:r w:rsidRPr="0004656E">
        <w:rPr>
          <w:rFonts w:ascii="Arial" w:eastAsia="Times New Roman" w:hAnsi="Arial" w:cs="Arial"/>
          <w:bCs/>
          <w:lang w:eastAsia="en-AU"/>
        </w:rPr>
        <w:t xml:space="preserve">definitions </w:t>
      </w:r>
      <w:r w:rsidR="005F0479">
        <w:rPr>
          <w:rFonts w:ascii="Arial" w:eastAsia="Times New Roman" w:hAnsi="Arial" w:cs="Arial"/>
          <w:bCs/>
          <w:lang w:eastAsia="en-AU"/>
        </w:rPr>
        <w:t xml:space="preserve">and </w:t>
      </w:r>
      <w:r w:rsidRPr="0004656E">
        <w:rPr>
          <w:rFonts w:ascii="Arial" w:eastAsia="Times New Roman" w:hAnsi="Arial" w:cs="Arial"/>
          <w:bCs/>
          <w:lang w:eastAsia="en-AU"/>
        </w:rPr>
        <w:t>examples.</w:t>
      </w:r>
    </w:p>
    <w:p w:rsidR="0004656E" w:rsidRPr="0004656E" w:rsidRDefault="0004656E" w:rsidP="0004656E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4656E" w:rsidRPr="0004656E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8A0000"/>
          <w:lang w:eastAsia="en-AU"/>
        </w:rPr>
      </w:pPr>
      <w:r w:rsidRPr="0004656E">
        <w:rPr>
          <w:rFonts w:ascii="Arial" w:eastAsia="Times New Roman" w:hAnsi="Arial" w:cs="Arial"/>
          <w:bCs/>
          <w:color w:val="8A0000"/>
          <w:lang w:eastAsia="en-AU"/>
        </w:rPr>
        <w:t>byjus.com</w:t>
      </w:r>
    </w:p>
    <w:p w:rsidR="0004656E" w:rsidRPr="00F20EAF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</w:pPr>
      <w:r w:rsidRPr="00F20EAF"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  <w:t>https://byjus.com/english/idioms-in-english/</w:t>
      </w:r>
    </w:p>
    <w:p w:rsidR="0004656E" w:rsidRPr="0004656E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spacing w:val="20"/>
          <w:lang w:eastAsia="en-AU"/>
        </w:rPr>
      </w:pPr>
    </w:p>
    <w:p w:rsidR="0004656E" w:rsidRPr="0004656E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8A0000"/>
          <w:spacing w:val="20"/>
          <w:lang w:eastAsia="en-AU"/>
        </w:rPr>
      </w:pPr>
      <w:r w:rsidRPr="0004656E">
        <w:rPr>
          <w:rFonts w:ascii="Arial" w:eastAsia="Times New Roman" w:hAnsi="Arial" w:cs="Arial"/>
          <w:bCs/>
          <w:color w:val="8A0000"/>
          <w:spacing w:val="20"/>
          <w:lang w:eastAsia="en-AU"/>
        </w:rPr>
        <w:t>ef-australia.com.au</w:t>
      </w:r>
    </w:p>
    <w:p w:rsidR="0004656E" w:rsidRPr="00F20EAF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</w:pPr>
      <w:r w:rsidRPr="00F20EAF"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  <w:t>https://www.ef-australia.com.au/english-resources/english-idioms/</w:t>
      </w:r>
    </w:p>
    <w:p w:rsidR="0004656E" w:rsidRPr="0004656E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4656E" w:rsidRPr="0004656E" w:rsidRDefault="0004656E" w:rsidP="0004656E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8A0000"/>
          <w:lang w:eastAsia="en-AU"/>
        </w:rPr>
      </w:pPr>
      <w:r w:rsidRPr="0004656E">
        <w:rPr>
          <w:rFonts w:ascii="Arial" w:eastAsia="Times New Roman" w:hAnsi="Arial" w:cs="Arial"/>
          <w:bCs/>
          <w:color w:val="8A0000"/>
          <w:lang w:eastAsia="en-AU"/>
        </w:rPr>
        <w:t>masterclass.com</w:t>
      </w:r>
    </w:p>
    <w:p w:rsidR="0004656E" w:rsidRPr="00F20EAF" w:rsidRDefault="0004656E" w:rsidP="0004656E">
      <w:pPr>
        <w:spacing w:after="0" w:line="240" w:lineRule="auto"/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</w:pPr>
      <w:r w:rsidRPr="00F20EAF">
        <w:rPr>
          <w:rFonts w:ascii="Arial" w:eastAsia="Times New Roman" w:hAnsi="Arial" w:cs="Arial"/>
          <w:bCs/>
          <w:color w:val="1F4E79" w:themeColor="accent1" w:themeShade="80"/>
          <w:spacing w:val="10"/>
          <w:lang w:eastAsia="en-AU"/>
        </w:rPr>
        <w:t>https://www.masterclass.com/articles/what-is-an-idiom-learn-how-to-use-idioms-in-writing#3Z0X1g9xbefbxl8JkXpQbG</w:t>
      </w:r>
    </w:p>
    <w:p w:rsidR="0004656E" w:rsidRPr="00486262" w:rsidRDefault="002C2227" w:rsidP="0004656E">
      <w:pPr>
        <w:widowControl w:val="0"/>
        <w:spacing w:before="60"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486262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&gt; </w:t>
      </w:r>
      <w:r w:rsidR="0004656E" w:rsidRPr="00486262">
        <w:rPr>
          <w:rFonts w:ascii="Arial" w:eastAsia="Times New Roman" w:hAnsi="Arial" w:cs="Arial"/>
          <w:bCs/>
          <w:sz w:val="20"/>
          <w:szCs w:val="20"/>
          <w:lang w:eastAsia="en-AU"/>
        </w:rPr>
        <w:t>Shortcut to above masterclass site: idiom-link.ajeffrey.net</w:t>
      </w:r>
    </w:p>
    <w:p w:rsidR="00363966" w:rsidRPr="00363966" w:rsidRDefault="00363966" w:rsidP="00676193">
      <w:pPr>
        <w:spacing w:line="240" w:lineRule="auto"/>
        <w:ind w:right="1985"/>
        <w:rPr>
          <w:rFonts w:ascii="Arial" w:hAnsi="Arial" w:cs="Arial"/>
          <w:color w:val="000000" w:themeColor="text1"/>
        </w:rPr>
      </w:pPr>
    </w:p>
    <w:p w:rsidR="005F0479" w:rsidRPr="00861CD6" w:rsidRDefault="00D82794" w:rsidP="005F0479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  <w:lang w:eastAsia="en-AU"/>
        </w:rPr>
        <w:t>a</w:t>
      </w:r>
      <w:r w:rsidR="005F0479" w:rsidRPr="00861CD6">
        <w:rPr>
          <w:rFonts w:ascii="Arial" w:eastAsia="Times New Roman" w:hAnsi="Arial" w:cs="Arial"/>
          <w:bCs/>
          <w:sz w:val="16"/>
          <w:szCs w:val="16"/>
          <w:lang w:eastAsia="en-AU"/>
        </w:rPr>
        <w:t>ndrew</w:t>
      </w:r>
      <w:r w:rsidR="001051A4">
        <w:rPr>
          <w:rFonts w:ascii="Arial" w:eastAsia="Times New Roman" w:hAnsi="Arial" w:cs="Arial"/>
          <w:bCs/>
          <w:sz w:val="16"/>
          <w:szCs w:val="16"/>
          <w:lang w:eastAsia="en-AU"/>
        </w:rPr>
        <w:t xml:space="preserve"> </w:t>
      </w:r>
      <w:r w:rsidR="00861CD6">
        <w:rPr>
          <w:rFonts w:ascii="Arial" w:eastAsia="Times New Roman" w:hAnsi="Arial" w:cs="Arial"/>
          <w:bCs/>
          <w:sz w:val="16"/>
          <w:szCs w:val="16"/>
          <w:lang w:eastAsia="en-AU"/>
        </w:rPr>
        <w:t>j</w:t>
      </w:r>
      <w:r w:rsidR="005F0479" w:rsidRPr="00861CD6">
        <w:rPr>
          <w:rFonts w:ascii="Arial" w:eastAsia="Times New Roman" w:hAnsi="Arial" w:cs="Arial"/>
          <w:bCs/>
          <w:sz w:val="16"/>
          <w:szCs w:val="16"/>
          <w:lang w:eastAsia="en-AU"/>
        </w:rPr>
        <w:t xml:space="preserve">effrey </w:t>
      </w:r>
      <w:r w:rsidR="005F0479" w:rsidRPr="00861CD6">
        <w:rPr>
          <w:rFonts w:ascii="Arial" w:hAnsi="Arial" w:cs="Arial"/>
          <w:sz w:val="16"/>
          <w:szCs w:val="16"/>
        </w:rPr>
        <w:t>#16, 22/10/2024</w:t>
      </w:r>
    </w:p>
    <w:sectPr w:rsidR="005F0479" w:rsidRPr="00861CD6" w:rsidSect="00CD7092">
      <w:footerReference w:type="default" r:id="rId9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22" w:rsidRDefault="005E2C22" w:rsidP="001431D3">
      <w:pPr>
        <w:spacing w:after="0" w:line="240" w:lineRule="auto"/>
      </w:pPr>
      <w:r>
        <w:separator/>
      </w:r>
    </w:p>
  </w:endnote>
  <w:endnote w:type="continuationSeparator" w:id="0">
    <w:p w:rsidR="005E2C22" w:rsidRDefault="005E2C22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5F0479" w:rsidRDefault="00FA60A9" w:rsidP="00FA60A9">
            <w:pPr>
              <w:pStyle w:val="Footer"/>
              <w:jc w:val="center"/>
              <w:rPr>
                <w:rFonts w:ascii="Arial" w:hAnsi="Arial" w:cs="Arial"/>
              </w:rPr>
            </w:pPr>
            <w:r w:rsidRPr="005F0479">
              <w:rPr>
                <w:rFonts w:ascii="Arial" w:hAnsi="Arial" w:cs="Arial"/>
              </w:rPr>
              <w:t xml:space="preserve">Page </w: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F0479">
              <w:rPr>
                <w:rFonts w:ascii="Arial" w:hAnsi="Arial" w:cs="Arial"/>
                <w:bCs/>
              </w:rPr>
              <w:instrText xml:space="preserve"> PAGE </w:instrTex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C00BC">
              <w:rPr>
                <w:rFonts w:ascii="Arial" w:hAnsi="Arial" w:cs="Arial"/>
                <w:bCs/>
                <w:noProof/>
              </w:rPr>
              <w:t>1</w: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5F0479">
              <w:rPr>
                <w:rFonts w:ascii="Arial" w:hAnsi="Arial" w:cs="Arial"/>
              </w:rPr>
              <w:t xml:space="preserve"> of </w: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5F0479">
              <w:rPr>
                <w:rFonts w:ascii="Arial" w:hAnsi="Arial" w:cs="Arial"/>
                <w:bCs/>
              </w:rPr>
              <w:instrText xml:space="preserve"> NUMPAGES  </w:instrTex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C00BC">
              <w:rPr>
                <w:rFonts w:ascii="Arial" w:hAnsi="Arial" w:cs="Arial"/>
                <w:bCs/>
                <w:noProof/>
              </w:rPr>
              <w:t>2</w:t>
            </w:r>
            <w:r w:rsidRPr="005F047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22" w:rsidRDefault="005E2C22" w:rsidP="001431D3">
      <w:pPr>
        <w:spacing w:after="0" w:line="240" w:lineRule="auto"/>
      </w:pPr>
      <w:r>
        <w:separator/>
      </w:r>
    </w:p>
  </w:footnote>
  <w:footnote w:type="continuationSeparator" w:id="0">
    <w:p w:rsidR="005E2C22" w:rsidRDefault="005E2C22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228F6"/>
    <w:rsid w:val="000234A3"/>
    <w:rsid w:val="0004656E"/>
    <w:rsid w:val="000468EE"/>
    <w:rsid w:val="00055E88"/>
    <w:rsid w:val="00061F0A"/>
    <w:rsid w:val="00071171"/>
    <w:rsid w:val="00075991"/>
    <w:rsid w:val="000A3F22"/>
    <w:rsid w:val="000A7D08"/>
    <w:rsid w:val="000C5F9D"/>
    <w:rsid w:val="000D3451"/>
    <w:rsid w:val="000D40F9"/>
    <w:rsid w:val="000E0016"/>
    <w:rsid w:val="001051A4"/>
    <w:rsid w:val="00106A7D"/>
    <w:rsid w:val="001110C4"/>
    <w:rsid w:val="001162BE"/>
    <w:rsid w:val="001431D3"/>
    <w:rsid w:val="001447F0"/>
    <w:rsid w:val="001537A2"/>
    <w:rsid w:val="00162527"/>
    <w:rsid w:val="00173541"/>
    <w:rsid w:val="00175560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E1BE9"/>
    <w:rsid w:val="001E3C7C"/>
    <w:rsid w:val="001F2DEF"/>
    <w:rsid w:val="001F37AF"/>
    <w:rsid w:val="001F520B"/>
    <w:rsid w:val="002077EE"/>
    <w:rsid w:val="00231837"/>
    <w:rsid w:val="002368C0"/>
    <w:rsid w:val="00240DBE"/>
    <w:rsid w:val="002550B0"/>
    <w:rsid w:val="00256217"/>
    <w:rsid w:val="00265FEC"/>
    <w:rsid w:val="00267A93"/>
    <w:rsid w:val="0028384F"/>
    <w:rsid w:val="00285E7D"/>
    <w:rsid w:val="002866D5"/>
    <w:rsid w:val="00287669"/>
    <w:rsid w:val="002A1DD3"/>
    <w:rsid w:val="002A28EC"/>
    <w:rsid w:val="002C2227"/>
    <w:rsid w:val="002C6644"/>
    <w:rsid w:val="002D2CD5"/>
    <w:rsid w:val="002D3E97"/>
    <w:rsid w:val="002D5FE0"/>
    <w:rsid w:val="002E63A7"/>
    <w:rsid w:val="002F2C5C"/>
    <w:rsid w:val="00304255"/>
    <w:rsid w:val="00314DE5"/>
    <w:rsid w:val="00325715"/>
    <w:rsid w:val="00340AB5"/>
    <w:rsid w:val="003413B8"/>
    <w:rsid w:val="003422B5"/>
    <w:rsid w:val="003424A6"/>
    <w:rsid w:val="00352BEC"/>
    <w:rsid w:val="00363966"/>
    <w:rsid w:val="00380A0F"/>
    <w:rsid w:val="00382201"/>
    <w:rsid w:val="003A0D4C"/>
    <w:rsid w:val="003A11DB"/>
    <w:rsid w:val="003A149B"/>
    <w:rsid w:val="003A6133"/>
    <w:rsid w:val="003B4029"/>
    <w:rsid w:val="003C0F0F"/>
    <w:rsid w:val="003C183E"/>
    <w:rsid w:val="003C3B08"/>
    <w:rsid w:val="003D0835"/>
    <w:rsid w:val="003D6E48"/>
    <w:rsid w:val="003E1751"/>
    <w:rsid w:val="003E1855"/>
    <w:rsid w:val="003F4929"/>
    <w:rsid w:val="004006C6"/>
    <w:rsid w:val="004025C1"/>
    <w:rsid w:val="00413149"/>
    <w:rsid w:val="00421FDE"/>
    <w:rsid w:val="00422BF2"/>
    <w:rsid w:val="004302BD"/>
    <w:rsid w:val="00447375"/>
    <w:rsid w:val="004500F6"/>
    <w:rsid w:val="00486262"/>
    <w:rsid w:val="00494082"/>
    <w:rsid w:val="0049622F"/>
    <w:rsid w:val="004C33C7"/>
    <w:rsid w:val="004D1166"/>
    <w:rsid w:val="004E6FA4"/>
    <w:rsid w:val="00522C4A"/>
    <w:rsid w:val="005312C7"/>
    <w:rsid w:val="005514DC"/>
    <w:rsid w:val="00560C94"/>
    <w:rsid w:val="00561CB3"/>
    <w:rsid w:val="0057256A"/>
    <w:rsid w:val="005867D3"/>
    <w:rsid w:val="005959A9"/>
    <w:rsid w:val="005E1D93"/>
    <w:rsid w:val="005E2C22"/>
    <w:rsid w:val="005F0479"/>
    <w:rsid w:val="005F1CA6"/>
    <w:rsid w:val="005F4E11"/>
    <w:rsid w:val="00600C99"/>
    <w:rsid w:val="00605936"/>
    <w:rsid w:val="00627215"/>
    <w:rsid w:val="0065265B"/>
    <w:rsid w:val="0065466F"/>
    <w:rsid w:val="00676193"/>
    <w:rsid w:val="006A1A15"/>
    <w:rsid w:val="006B13C4"/>
    <w:rsid w:val="006D486D"/>
    <w:rsid w:val="006E0E76"/>
    <w:rsid w:val="006E270E"/>
    <w:rsid w:val="006F02C2"/>
    <w:rsid w:val="006F5DB9"/>
    <w:rsid w:val="0073120C"/>
    <w:rsid w:val="007372EC"/>
    <w:rsid w:val="007473CE"/>
    <w:rsid w:val="007510CD"/>
    <w:rsid w:val="00773A2D"/>
    <w:rsid w:val="00785D7D"/>
    <w:rsid w:val="007872AC"/>
    <w:rsid w:val="00791A43"/>
    <w:rsid w:val="00793487"/>
    <w:rsid w:val="0079739E"/>
    <w:rsid w:val="007B55C6"/>
    <w:rsid w:val="007F2DCE"/>
    <w:rsid w:val="008142B1"/>
    <w:rsid w:val="00815BA1"/>
    <w:rsid w:val="00825B30"/>
    <w:rsid w:val="00841DE5"/>
    <w:rsid w:val="008431CA"/>
    <w:rsid w:val="0084505D"/>
    <w:rsid w:val="00861CD6"/>
    <w:rsid w:val="00861F67"/>
    <w:rsid w:val="0087251B"/>
    <w:rsid w:val="00880E6A"/>
    <w:rsid w:val="0088230C"/>
    <w:rsid w:val="00887407"/>
    <w:rsid w:val="00895694"/>
    <w:rsid w:val="008A64E7"/>
    <w:rsid w:val="008A7BD9"/>
    <w:rsid w:val="008C3B61"/>
    <w:rsid w:val="008D23CE"/>
    <w:rsid w:val="008E3E3C"/>
    <w:rsid w:val="008E4A0B"/>
    <w:rsid w:val="008F5E53"/>
    <w:rsid w:val="00904F14"/>
    <w:rsid w:val="0090636E"/>
    <w:rsid w:val="00915368"/>
    <w:rsid w:val="00943D68"/>
    <w:rsid w:val="0094479E"/>
    <w:rsid w:val="00945193"/>
    <w:rsid w:val="00947A62"/>
    <w:rsid w:val="009554E7"/>
    <w:rsid w:val="00993A9A"/>
    <w:rsid w:val="009C5B05"/>
    <w:rsid w:val="009C7972"/>
    <w:rsid w:val="009D0D39"/>
    <w:rsid w:val="009D630B"/>
    <w:rsid w:val="009E07C2"/>
    <w:rsid w:val="009E1C83"/>
    <w:rsid w:val="009E5845"/>
    <w:rsid w:val="00A009D4"/>
    <w:rsid w:val="00A11195"/>
    <w:rsid w:val="00A2201D"/>
    <w:rsid w:val="00A23854"/>
    <w:rsid w:val="00A34FD1"/>
    <w:rsid w:val="00A46B4D"/>
    <w:rsid w:val="00A509D5"/>
    <w:rsid w:val="00A6068B"/>
    <w:rsid w:val="00A6280C"/>
    <w:rsid w:val="00A72E5B"/>
    <w:rsid w:val="00A83337"/>
    <w:rsid w:val="00A878A0"/>
    <w:rsid w:val="00A96E9A"/>
    <w:rsid w:val="00AA0C15"/>
    <w:rsid w:val="00AF5A8C"/>
    <w:rsid w:val="00B102FD"/>
    <w:rsid w:val="00B24A58"/>
    <w:rsid w:val="00B348BA"/>
    <w:rsid w:val="00B34BB6"/>
    <w:rsid w:val="00B62C1D"/>
    <w:rsid w:val="00B857E7"/>
    <w:rsid w:val="00B86198"/>
    <w:rsid w:val="00BA05BB"/>
    <w:rsid w:val="00BA30E1"/>
    <w:rsid w:val="00BC2C94"/>
    <w:rsid w:val="00BE4AA2"/>
    <w:rsid w:val="00BF0F74"/>
    <w:rsid w:val="00C062C7"/>
    <w:rsid w:val="00C21836"/>
    <w:rsid w:val="00C233BA"/>
    <w:rsid w:val="00C273A6"/>
    <w:rsid w:val="00C34FB9"/>
    <w:rsid w:val="00C426FE"/>
    <w:rsid w:val="00C43DBF"/>
    <w:rsid w:val="00C47B5C"/>
    <w:rsid w:val="00C50FC4"/>
    <w:rsid w:val="00C53234"/>
    <w:rsid w:val="00C547A3"/>
    <w:rsid w:val="00C80D0F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30CCD"/>
    <w:rsid w:val="00D32BC3"/>
    <w:rsid w:val="00D36B2E"/>
    <w:rsid w:val="00D44556"/>
    <w:rsid w:val="00D615DA"/>
    <w:rsid w:val="00D82794"/>
    <w:rsid w:val="00D84D50"/>
    <w:rsid w:val="00D96E6F"/>
    <w:rsid w:val="00DA53E8"/>
    <w:rsid w:val="00DB16EA"/>
    <w:rsid w:val="00DC45B5"/>
    <w:rsid w:val="00DD35D6"/>
    <w:rsid w:val="00DE3DD2"/>
    <w:rsid w:val="00E03E03"/>
    <w:rsid w:val="00E05F8E"/>
    <w:rsid w:val="00E06AC6"/>
    <w:rsid w:val="00E1071E"/>
    <w:rsid w:val="00E14C6C"/>
    <w:rsid w:val="00E30FAA"/>
    <w:rsid w:val="00E47585"/>
    <w:rsid w:val="00E62255"/>
    <w:rsid w:val="00E651B1"/>
    <w:rsid w:val="00E973F2"/>
    <w:rsid w:val="00EA2D09"/>
    <w:rsid w:val="00EA3F50"/>
    <w:rsid w:val="00EB5D53"/>
    <w:rsid w:val="00EC03B9"/>
    <w:rsid w:val="00EC0859"/>
    <w:rsid w:val="00EC2EED"/>
    <w:rsid w:val="00EC5655"/>
    <w:rsid w:val="00F04BA9"/>
    <w:rsid w:val="00F04F6E"/>
    <w:rsid w:val="00F20EAF"/>
    <w:rsid w:val="00F26FD7"/>
    <w:rsid w:val="00F60503"/>
    <w:rsid w:val="00F61072"/>
    <w:rsid w:val="00F66838"/>
    <w:rsid w:val="00F725F9"/>
    <w:rsid w:val="00F74A58"/>
    <w:rsid w:val="00FA0D85"/>
    <w:rsid w:val="00FA5AA1"/>
    <w:rsid w:val="00FA60A9"/>
    <w:rsid w:val="00FA7515"/>
    <w:rsid w:val="00FB4FB6"/>
    <w:rsid w:val="00FC00B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C051-B034-4BD0-960E-68D601E5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33</cp:revision>
  <cp:lastPrinted>2024-10-21T12:32:00Z</cp:lastPrinted>
  <dcterms:created xsi:type="dcterms:W3CDTF">2024-10-19T12:21:00Z</dcterms:created>
  <dcterms:modified xsi:type="dcterms:W3CDTF">2024-10-21T12:33:00Z</dcterms:modified>
</cp:coreProperties>
</file>